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A271" w14:textId="77777777" w:rsidR="00FC2EE4" w:rsidRDefault="00FC2EE4" w:rsidP="004D4EA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4116DD6" w14:textId="77777777" w:rsidR="00FC2EE4" w:rsidRDefault="00FC2EE4" w:rsidP="004D4EA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070E0DB" w14:textId="1B97A7EA" w:rsidR="00B05C3B" w:rsidRDefault="004D4EAE" w:rsidP="00FC2EE4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D4EAE">
        <w:rPr>
          <w:rFonts w:ascii="Arial" w:hAnsi="Arial" w:cs="Arial"/>
          <w:b/>
          <w:bCs/>
          <w:sz w:val="32"/>
          <w:szCs w:val="32"/>
        </w:rPr>
        <w:t>ORODHA YA MASHINE ZA POS ZILIZOKUSANYWA OFISI YA TAEC KANDA YA MASHARIKI</w:t>
      </w:r>
    </w:p>
    <w:p w14:paraId="264A87A4" w14:textId="77777777" w:rsidR="00FC2EE4" w:rsidRDefault="00FC2EE4" w:rsidP="00FC2EE4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38648C0" w14:textId="77777777" w:rsidR="004D4EAE" w:rsidRDefault="004D4EAE" w:rsidP="004D4EAE">
      <w:pPr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D4EAE" w14:paraId="6AB97114" w14:textId="77777777" w:rsidTr="004D4EAE">
        <w:tc>
          <w:tcPr>
            <w:tcW w:w="2337" w:type="dxa"/>
          </w:tcPr>
          <w:p w14:paraId="3063E49F" w14:textId="4E934F98" w:rsidR="004D4EAE" w:rsidRPr="00FC2EE4" w:rsidRDefault="00FC2EE4" w:rsidP="00FC2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EE4">
              <w:rPr>
                <w:rFonts w:ascii="Arial" w:hAnsi="Arial" w:cs="Arial"/>
                <w:b/>
                <w:bCs/>
                <w:sz w:val="24"/>
                <w:szCs w:val="24"/>
              </w:rPr>
              <w:t>BARCODE</w:t>
            </w:r>
          </w:p>
        </w:tc>
        <w:tc>
          <w:tcPr>
            <w:tcW w:w="2337" w:type="dxa"/>
          </w:tcPr>
          <w:p w14:paraId="03467E15" w14:textId="215E31E3" w:rsidR="004D4EAE" w:rsidRPr="00FC2EE4" w:rsidRDefault="00FC2EE4" w:rsidP="00FC2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EE4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38" w:type="dxa"/>
          </w:tcPr>
          <w:p w14:paraId="425FA8B2" w14:textId="717E7F41" w:rsidR="004D4EAE" w:rsidRPr="00FC2EE4" w:rsidRDefault="00FC2EE4" w:rsidP="00FC2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EE4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6AD78FED" w14:textId="07867F4E" w:rsidR="004D4EAE" w:rsidRPr="00FC2EE4" w:rsidRDefault="00FC2EE4" w:rsidP="00FC2E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EE4">
              <w:rPr>
                <w:rFonts w:ascii="Arial" w:hAnsi="Arial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4D4EAE" w14:paraId="08DA420F" w14:textId="77777777" w:rsidTr="004D4EAE">
        <w:tc>
          <w:tcPr>
            <w:tcW w:w="2337" w:type="dxa"/>
          </w:tcPr>
          <w:p w14:paraId="67340160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125BC68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FB9B74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2B8DBF0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54C8915E" w14:textId="77777777" w:rsidTr="004D4EAE">
        <w:tc>
          <w:tcPr>
            <w:tcW w:w="2337" w:type="dxa"/>
          </w:tcPr>
          <w:p w14:paraId="3824F1F3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7C62C018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3705EEA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38F61D23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77F959AC" w14:textId="77777777" w:rsidTr="004D4EAE">
        <w:tc>
          <w:tcPr>
            <w:tcW w:w="2337" w:type="dxa"/>
          </w:tcPr>
          <w:p w14:paraId="2D7DB232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A29E2FC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3F5A793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22A9DED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72908EF4" w14:textId="77777777" w:rsidTr="004D4EAE">
        <w:tc>
          <w:tcPr>
            <w:tcW w:w="2337" w:type="dxa"/>
          </w:tcPr>
          <w:p w14:paraId="33F20DC0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680658BD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872A45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1A6D6A3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7E4CFF2F" w14:textId="77777777" w:rsidTr="004D4EAE">
        <w:tc>
          <w:tcPr>
            <w:tcW w:w="2337" w:type="dxa"/>
          </w:tcPr>
          <w:p w14:paraId="2EC911B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72B962AF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D0BBF2C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B1CE8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647EEDF8" w14:textId="77777777" w:rsidTr="004D4EAE">
        <w:tc>
          <w:tcPr>
            <w:tcW w:w="2337" w:type="dxa"/>
          </w:tcPr>
          <w:p w14:paraId="6AE6AEB9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2EC9EAC4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134028EA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1F6E45F8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02625CD0" w14:textId="77777777" w:rsidTr="004D4EAE">
        <w:tc>
          <w:tcPr>
            <w:tcW w:w="2337" w:type="dxa"/>
          </w:tcPr>
          <w:p w14:paraId="747C29BE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A5A5861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6FD72E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42DF6D0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71BBE61F" w14:textId="77777777" w:rsidTr="004D4EAE">
        <w:tc>
          <w:tcPr>
            <w:tcW w:w="2337" w:type="dxa"/>
          </w:tcPr>
          <w:p w14:paraId="40ADF2E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6C4C6E45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B2F2B8D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6BA69C02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4D4EAE" w14:paraId="4FCCE102" w14:textId="77777777" w:rsidTr="004D4EAE">
        <w:tc>
          <w:tcPr>
            <w:tcW w:w="2337" w:type="dxa"/>
          </w:tcPr>
          <w:p w14:paraId="59FCE807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565E3F2A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8AA1A4D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30BFF954" w14:textId="77777777" w:rsidR="004D4EAE" w:rsidRDefault="004D4EAE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188BA4DA" w14:textId="77777777" w:rsidTr="004D4EAE">
        <w:tc>
          <w:tcPr>
            <w:tcW w:w="2337" w:type="dxa"/>
          </w:tcPr>
          <w:p w14:paraId="1B9302CB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71DEE056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E514519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ED47B50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40EC01CC" w14:textId="77777777" w:rsidTr="004D4EAE">
        <w:tc>
          <w:tcPr>
            <w:tcW w:w="2337" w:type="dxa"/>
          </w:tcPr>
          <w:p w14:paraId="03DB6018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202357D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9CABBCC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1937492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565146E2" w14:textId="77777777" w:rsidTr="004D4EAE">
        <w:tc>
          <w:tcPr>
            <w:tcW w:w="2337" w:type="dxa"/>
          </w:tcPr>
          <w:p w14:paraId="1E1B2914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303A71B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E2E7993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7FAA9D0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13D3C755" w14:textId="77777777" w:rsidTr="004D4EAE">
        <w:tc>
          <w:tcPr>
            <w:tcW w:w="2337" w:type="dxa"/>
          </w:tcPr>
          <w:p w14:paraId="7C8EF872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3DE26E0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C8623C9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117A9A4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5B7BF2CB" w14:textId="77777777" w:rsidTr="004D4EAE">
        <w:tc>
          <w:tcPr>
            <w:tcW w:w="2337" w:type="dxa"/>
          </w:tcPr>
          <w:p w14:paraId="576CBA45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132C1DC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1343D1C4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BD31290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0C91C210" w14:textId="77777777" w:rsidTr="004D4EAE">
        <w:tc>
          <w:tcPr>
            <w:tcW w:w="2337" w:type="dxa"/>
          </w:tcPr>
          <w:p w14:paraId="33F5CD67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77D5B4B1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C81E70E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E89EE8E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2BA34B31" w14:textId="77777777" w:rsidTr="004D4EAE">
        <w:tc>
          <w:tcPr>
            <w:tcW w:w="2337" w:type="dxa"/>
          </w:tcPr>
          <w:p w14:paraId="6FB9E6AD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9D379C7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0F395BE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2BC47AAF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7FAA3B09" w14:textId="77777777" w:rsidTr="004D4EAE">
        <w:tc>
          <w:tcPr>
            <w:tcW w:w="2337" w:type="dxa"/>
          </w:tcPr>
          <w:p w14:paraId="1E5736E3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12E1598A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6A34CA03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636CEDA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0B8071E3" w14:textId="77777777" w:rsidTr="004D4EAE">
        <w:tc>
          <w:tcPr>
            <w:tcW w:w="2337" w:type="dxa"/>
          </w:tcPr>
          <w:p w14:paraId="12C59AF5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41D65DC2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7D7A129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064E78E4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7F9A58A7" w14:textId="77777777" w:rsidTr="004D4EAE">
        <w:tc>
          <w:tcPr>
            <w:tcW w:w="2337" w:type="dxa"/>
          </w:tcPr>
          <w:p w14:paraId="619D57BC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6C3BACD3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861F936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71A26F72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C2EE4" w14:paraId="6219FAF8" w14:textId="77777777" w:rsidTr="004D4EAE">
        <w:tc>
          <w:tcPr>
            <w:tcW w:w="2337" w:type="dxa"/>
          </w:tcPr>
          <w:p w14:paraId="70FF2B25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14:paraId="08271BF6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5F686709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14:paraId="4345A6BA" w14:textId="77777777" w:rsidR="00FC2EE4" w:rsidRDefault="00FC2EE4" w:rsidP="004D4EAE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61C8167" w14:textId="77777777" w:rsidR="004D4EAE" w:rsidRPr="004D4EAE" w:rsidRDefault="004D4EAE" w:rsidP="004D4EAE">
      <w:pPr>
        <w:jc w:val="both"/>
        <w:rPr>
          <w:rFonts w:ascii="Arial" w:hAnsi="Arial" w:cs="Arial"/>
          <w:b/>
          <w:bCs/>
          <w:sz w:val="32"/>
          <w:szCs w:val="32"/>
        </w:rPr>
      </w:pPr>
    </w:p>
    <w:sectPr w:rsidR="004D4EAE" w:rsidRPr="004D4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AE"/>
    <w:rsid w:val="004D4EAE"/>
    <w:rsid w:val="00B05C3B"/>
    <w:rsid w:val="00B3033E"/>
    <w:rsid w:val="00C8184C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FA57"/>
  <w15:chartTrackingRefBased/>
  <w15:docId w15:val="{37693289-BCA3-4E82-9C47-3BBE25B2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Fadhili Msumali</dc:creator>
  <cp:keywords/>
  <dc:description/>
  <cp:lastModifiedBy>Fadhili Msumali</cp:lastModifiedBy>
  <cp:revision>1</cp:revision>
  <dcterms:created xsi:type="dcterms:W3CDTF">2024-10-21T09:49:00Z</dcterms:created>
  <dcterms:modified xsi:type="dcterms:W3CDTF">2024-10-21T10:03:00Z</dcterms:modified>
</cp:coreProperties>
</file>